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CB4E" w14:textId="77777777" w:rsidR="008D78CD" w:rsidRDefault="008D78CD">
      <w:pPr>
        <w:rPr>
          <w:lang w:val="ro-RO"/>
        </w:rPr>
      </w:pPr>
    </w:p>
    <w:p w14:paraId="6E6D3D6D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6FDA62D9" w14:textId="77777777" w:rsidR="00902F28" w:rsidRPr="00EB3013" w:rsidRDefault="00902F28" w:rsidP="00902F2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6713D29A" wp14:editId="7E835AFF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F2089" w14:textId="77777777" w:rsidR="00902F28" w:rsidRPr="00EB3013" w:rsidRDefault="00902F28" w:rsidP="00902F2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75FEB6D" w14:textId="77777777" w:rsidR="00902F28" w:rsidRPr="00EB3013" w:rsidRDefault="00902F28" w:rsidP="00902F2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5D7B59F" w14:textId="77777777" w:rsidR="00902F28" w:rsidRPr="00EB3013" w:rsidRDefault="00902F28" w:rsidP="00902F2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F5F8CB9" w14:textId="77777777" w:rsidR="00902F28" w:rsidRPr="00EB3013" w:rsidRDefault="00902F28" w:rsidP="00902F2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2FA667A1" w14:textId="77777777" w:rsidR="00902F28" w:rsidRPr="00EB3013" w:rsidRDefault="00902F28" w:rsidP="00902F2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DE25DD6" w14:textId="77777777" w:rsidR="00902F28" w:rsidRPr="00EB3013" w:rsidRDefault="00902F28" w:rsidP="00902F2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036A620" w14:textId="77777777" w:rsidR="00902F28" w:rsidRPr="00EB3013" w:rsidRDefault="00902F28" w:rsidP="00902F2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1B8FC2C3" w14:textId="59EDB2C7" w:rsidR="00902F28" w:rsidRPr="00EB3013" w:rsidRDefault="00902F28" w:rsidP="00902F28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 /</w:t>
      </w:r>
      <w:r w:rsidR="009B601E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167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10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.03.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752F81F6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3A99B361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35835134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09CEFDE1" w14:textId="3DA4039F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10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martie 2026</w:t>
      </w:r>
    </w:p>
    <w:p w14:paraId="64EE46E0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2421EAAD" w14:textId="03F4071E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10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martie 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4434A685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2E51495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195370EC" w14:textId="7BFAD51E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10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martie 2026 ședința a avut caracter public,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:00.</w:t>
      </w:r>
    </w:p>
    <w:p w14:paraId="311FCA94" w14:textId="77777777" w:rsidR="00902F28" w:rsidRPr="00EB3013" w:rsidRDefault="00902F28" w:rsidP="00902F2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2BAB5620" w14:textId="5B0F1467" w:rsidR="00902F28" w:rsidRPr="00EB3013" w:rsidRDefault="00902F28" w:rsidP="00902F28">
      <w:pPr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: </w:t>
      </w:r>
      <w:r w:rsidRPr="00902F28">
        <w:rPr>
          <w:rFonts w:ascii="Georgia" w:eastAsia="Times New Roman" w:hAnsi="Georgia" w:cs="Times New Roman"/>
          <w:kern w:val="0"/>
          <w:lang w:val="ro-RO"/>
          <w14:ligatures w14:val="none"/>
        </w:rPr>
        <w:t>Aurel Dragoș Drăghescu, Subsecretar de stat și Vasilica Baciu, șef serviciu- Ministerul Dezvoltării</w:t>
      </w:r>
      <w:r w:rsidR="00333CE3">
        <w:rPr>
          <w:rFonts w:ascii="Georgia" w:eastAsia="Times New Roman" w:hAnsi="Georgia" w:cs="Times New Roman"/>
          <w:kern w:val="0"/>
          <w:lang w:val="ro-RO"/>
          <w14:ligatures w14:val="none"/>
        </w:rPr>
        <w:t>,</w:t>
      </w:r>
      <w:r w:rsidRPr="00902F2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Lucrărilor Publice </w:t>
      </w:r>
      <w:r w:rsidR="00333CE3">
        <w:rPr>
          <w:rFonts w:ascii="Georgia" w:eastAsia="Times New Roman" w:hAnsi="Georgia" w:cs="Times New Roman"/>
          <w:kern w:val="0"/>
          <w:lang w:val="ro-RO"/>
          <w14:ligatures w14:val="none"/>
        </w:rPr>
        <w:t>ș</w:t>
      </w:r>
      <w:r w:rsidRPr="00902F28">
        <w:rPr>
          <w:rFonts w:ascii="Georgia" w:eastAsia="Times New Roman" w:hAnsi="Georgia" w:cs="Times New Roman"/>
          <w:kern w:val="0"/>
          <w:lang w:val="ro-RO"/>
          <w14:ligatures w14:val="none"/>
        </w:rPr>
        <w:t>i Administrației (on-line)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Pr="00902F28">
        <w:rPr>
          <w:rFonts w:ascii="Georgia" w:eastAsia="Times New Roman" w:hAnsi="Georgia" w:cs="Times New Roman"/>
          <w:kern w:val="0"/>
          <w:lang w:val="ro-RO"/>
          <w14:ligatures w14:val="none"/>
        </w:rPr>
        <w:t>Viorel Alicuş, director general - Autoritatea Națională de Reglementare în domeniul Energiei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(on-line).</w:t>
      </w:r>
    </w:p>
    <w:p w14:paraId="28A8A695" w14:textId="77777777" w:rsidR="000E5B58" w:rsidRPr="000E5B58" w:rsidRDefault="000E5B58" w:rsidP="000E5B58">
      <w:pPr>
        <w:jc w:val="both"/>
        <w:rPr>
          <w:rFonts w:ascii="Georgia" w:hAnsi="Georgia"/>
          <w:b/>
          <w:bCs/>
          <w:lang w:val="ro-RO"/>
        </w:rPr>
      </w:pPr>
    </w:p>
    <w:p w14:paraId="748C39B5" w14:textId="07518649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1. L126/2026</w:t>
      </w:r>
      <w:r>
        <w:rPr>
          <w:rFonts w:ascii="Georgia" w:hAnsi="Georgia"/>
          <w:b/>
          <w:bCs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Proiect de lege privind aprobarea Ordonanţei de urgenţã a Guvernului nr.7/2026 pentru modificarea şi completarea unor acte normative, precum şi pentru adoptarea unor măsuri pentru creşterea capacităţii financiare a unităţilor administrativ-teritoriale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AVIZ</w:t>
      </w:r>
    </w:p>
    <w:p w14:paraId="5E44914C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61A5C3DD" w14:textId="094A5E27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2. L136/2026</w:t>
      </w:r>
      <w:r>
        <w:rPr>
          <w:rFonts w:ascii="Georgia" w:hAnsi="Georgia"/>
          <w:b/>
          <w:bCs/>
          <w:lang w:val="ro-RO"/>
        </w:rPr>
        <w:t xml:space="preserve"> </w:t>
      </w:r>
      <w:r>
        <w:rPr>
          <w:rFonts w:ascii="Georgia" w:hAnsi="Georgia"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Proiect de lege privind aprobarea Ordonanţei de urgenţã a Guvernului nr.9/2026 pentru modificarea și completarea unor acte normative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AVIZ</w:t>
      </w:r>
    </w:p>
    <w:p w14:paraId="1FD7C5BC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51D5AF27" w14:textId="471B5B4F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3. L30/2026</w:t>
      </w:r>
      <w:r>
        <w:rPr>
          <w:rFonts w:ascii="Georgia" w:hAnsi="Georgia"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Propunere legislativă pentru modificarea şi completarea Ordonanţei de urgenţă a Guvernului nr.28/1999 privind obligaţia operatorilor economici de a utiliza aparate de marcat electronice fiscale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RAPORT comun cu Comisia pentru buget, finanţe, activitate bancară şi piaţă de capital</w:t>
      </w:r>
    </w:p>
    <w:p w14:paraId="29230C26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4CBD11F9" w14:textId="435271AE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lastRenderedPageBreak/>
        <w:t>4. L94/2026</w:t>
      </w:r>
      <w:r>
        <w:rPr>
          <w:rFonts w:ascii="Georgia" w:hAnsi="Georgia"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Propunere legislativă pentru completarea Ordonanței Guvernului nr.7/2023 privind calitatea apei destinate consumului uman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RAPORT comun cu Comisia pentru administraţie publică, Comisia pentru sănătate</w:t>
      </w:r>
      <w:r>
        <w:rPr>
          <w:rFonts w:ascii="Georgia" w:hAnsi="Georgia"/>
          <w:lang w:val="ro-RO"/>
        </w:rPr>
        <w:t>.</w:t>
      </w:r>
    </w:p>
    <w:p w14:paraId="2F65F51B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36586C77" w14:textId="53DAB467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5. L132/2026</w:t>
      </w:r>
      <w:r>
        <w:rPr>
          <w:rFonts w:ascii="Georgia" w:hAnsi="Georgia"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Propunere legislativă pentru modificarea și completarea Legii nr.53/2003 - Codul muncii și a Ordonanței de urgență a Guvernului nr.217/2000 privind structura coșului minim de consum pentru un trai decent în România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AVIZ</w:t>
      </w:r>
    </w:p>
    <w:p w14:paraId="509C12FF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02C62D29" w14:textId="6EBA2186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6. COM(2025) 835</w:t>
      </w:r>
      <w:r w:rsidRPr="000E5B58">
        <w:rPr>
          <w:rFonts w:ascii="Georgia" w:hAnsi="Georgia"/>
          <w:lang w:val="ro-RO"/>
        </w:rPr>
        <w:t xml:space="preserve"> </w:t>
      </w:r>
      <w:r>
        <w:rPr>
          <w:rFonts w:ascii="Georgia" w:hAnsi="Georgia"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Comunicare a Comisiei către Parlamentul European şi Consiliu - Strategia privind o uniune europeană a datelor – Deblocarea potențialului datelor în slujba IA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Aviz/Proces-verbal</w:t>
      </w:r>
    </w:p>
    <w:p w14:paraId="50B26A15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7A228A22" w14:textId="7D1E3DC1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7. COM(2025) 941</w:t>
      </w:r>
      <w:r>
        <w:rPr>
          <w:rFonts w:ascii="Georgia" w:hAnsi="Georgia"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Propunere de Regulament al Parlamentului European și al Consiliului privind caracterul definitiv al decontării și de abrogare a Directivei 98/26/CE și de modificare a Directivei 2002/47/CE privind contractele de garanție financiara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Aviz/Proces-verbal</w:t>
      </w:r>
    </w:p>
    <w:p w14:paraId="44A9DB9B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055D2F90" w14:textId="38F5CE62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8. COM(2025) 942</w:t>
      </w:r>
      <w:r>
        <w:rPr>
          <w:rFonts w:ascii="Georgia" w:hAnsi="Georgia"/>
          <w:lang w:val="ro-RO"/>
        </w:rPr>
        <w:t xml:space="preserve"> </w:t>
      </w:r>
      <w:r w:rsidRPr="000E5B58">
        <w:rPr>
          <w:rFonts w:ascii="Georgia" w:hAnsi="Georgia"/>
          <w:lang w:val="ro-RO"/>
        </w:rPr>
        <w:t>Propunere de Directivă a Parlamentului European și a Consiliului de modificare a Directivelor 2009/65/CE, 2011/61/UE și 2014/65/UE în ceea ce privește dezvoltarea în continuare a integrării piețelor de capital și a supravegherii în Uniune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Aviz/Proces-verbal</w:t>
      </w:r>
    </w:p>
    <w:p w14:paraId="346A1FC1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4A1F94DC" w14:textId="0516516E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9. COM(2025) 943</w:t>
      </w:r>
      <w:r w:rsidRPr="000E5B58">
        <w:rPr>
          <w:rFonts w:ascii="Georgia" w:hAnsi="Georgia"/>
          <w:lang w:val="ro-RO"/>
        </w:rPr>
        <w:t xml:space="preserve"> Propunere de Regulament al Parlamentului European și al Consiliului de modificare a Regulamentelor (UE) nr. 1095/2010, nr. 648/2012, nr. 600/2014, nr. 909/2014, 2015/2365, 2019/1156, 2021/23, 2022/858, 2023/1114, nr. 1060/2009, 2016/1011, 2017/2402, 2023/2631 și 2024/3005 în ceea ce privește dezvoltarea în continuare a integrării și a supravegherii pieței de capital în Uniune</w:t>
      </w:r>
      <w:r>
        <w:rPr>
          <w:rFonts w:ascii="Georgia" w:hAnsi="Georgia"/>
          <w:lang w:val="ro-RO"/>
        </w:rPr>
        <w:t>.</w:t>
      </w:r>
      <w:r w:rsidRPr="000E5B58">
        <w:t xml:space="preserve"> </w:t>
      </w:r>
      <w:r w:rsidRPr="000E5B58">
        <w:rPr>
          <w:rFonts w:ascii="Georgia" w:hAnsi="Georgia"/>
          <w:lang w:val="ro-RO"/>
        </w:rPr>
        <w:t>Aviz/Proces-verbal</w:t>
      </w:r>
    </w:p>
    <w:p w14:paraId="75703694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03699FD5" w14:textId="32DE9106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10. COM(2025) 944 final</w:t>
      </w:r>
      <w:r w:rsidRPr="000E5B58">
        <w:rPr>
          <w:rFonts w:ascii="Georgia" w:hAnsi="Georgia"/>
          <w:lang w:val="ro-RO"/>
        </w:rPr>
        <w:t xml:space="preserve">  Comunicare a Comisiei către Parlamentul European, Consiliu, Comitetul Economic şi Social European şi Comitetul Regiunilor - Foaie de parcurs privind locurile de muncă de calitate</w:t>
      </w:r>
      <w:r>
        <w:rPr>
          <w:rFonts w:ascii="Georgia" w:hAnsi="Georgia"/>
          <w:lang w:val="ro-RO"/>
        </w:rPr>
        <w:t>.</w:t>
      </w:r>
      <w:r w:rsidRPr="000E5B58">
        <w:t xml:space="preserve"> </w:t>
      </w:r>
      <w:r w:rsidRPr="000E5B58">
        <w:rPr>
          <w:rFonts w:ascii="Georgia" w:hAnsi="Georgia"/>
          <w:lang w:val="ro-RO"/>
        </w:rPr>
        <w:t>Aviz/Proces-verbal</w:t>
      </w:r>
    </w:p>
    <w:p w14:paraId="4FDFB352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1A2EE98F" w14:textId="05E5D123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11. COM(2025) 945 final</w:t>
      </w:r>
      <w:r w:rsidRPr="000E5B58">
        <w:rPr>
          <w:rFonts w:ascii="Georgia" w:hAnsi="Georgia"/>
          <w:lang w:val="ro-RO"/>
        </w:rPr>
        <w:t xml:space="preserve"> – Comunicare a Comisiei către Parlamentul European, Consiliu, Comitetul Economic și Social European și Comitetul Regiunilor - Planul de acțiune RESourceEU - Accelerarea strategiei noastre privind materiile prime critice pentru a ne adapta la o nouă realitate</w:t>
      </w:r>
      <w:r>
        <w:rPr>
          <w:rFonts w:ascii="Georgia" w:hAnsi="Georgia"/>
          <w:lang w:val="ro-RO"/>
        </w:rPr>
        <w:t>.</w:t>
      </w:r>
      <w:r w:rsidRPr="000E5B58">
        <w:t xml:space="preserve"> </w:t>
      </w:r>
      <w:r w:rsidRPr="000E5B58">
        <w:rPr>
          <w:rFonts w:ascii="Georgia" w:hAnsi="Georgia"/>
          <w:lang w:val="ro-RO"/>
        </w:rPr>
        <w:t>Aviz/Proces-verbal</w:t>
      </w:r>
    </w:p>
    <w:p w14:paraId="33A58B2C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3A09D76B" w14:textId="7CC32530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12. COM(2025) 946</w:t>
      </w:r>
      <w:r w:rsidRPr="000E5B58">
        <w:rPr>
          <w:rFonts w:ascii="Georgia" w:hAnsi="Georgia"/>
          <w:lang w:val="ro-RO"/>
        </w:rPr>
        <w:t xml:space="preserve"> Propunere de Regulament al Parlamentului European și al Consiliului de modificare a Regulamentului (UE) 2024/1252</w:t>
      </w:r>
      <w:r>
        <w:rPr>
          <w:rFonts w:ascii="Georgia" w:hAnsi="Georgia"/>
          <w:lang w:val="ro-RO"/>
        </w:rPr>
        <w:t>.</w:t>
      </w:r>
      <w:r w:rsidRPr="000E5B58">
        <w:t xml:space="preserve"> </w:t>
      </w:r>
      <w:r w:rsidRPr="000E5B58">
        <w:rPr>
          <w:rFonts w:ascii="Georgia" w:hAnsi="Georgia"/>
          <w:lang w:val="ro-RO"/>
        </w:rPr>
        <w:t>Aviz/Proces-verbal</w:t>
      </w:r>
    </w:p>
    <w:p w14:paraId="32A8CE42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6B4D6866" w14:textId="1F6E50C6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13. COM(2025) 991 final</w:t>
      </w:r>
      <w:r w:rsidRPr="000E5B58">
        <w:rPr>
          <w:rFonts w:ascii="Georgia" w:hAnsi="Georgia"/>
          <w:lang w:val="ro-RO"/>
        </w:rPr>
        <w:t xml:space="preserve"> Comunicare a Comisiei către Parlamentul European, Consiliu, Comitetul Economic şi Social European şi Comitetul Regiunilor - Strategia europeană pentru construcția de locuințe: o industrie a construcțiilor mai competitivă și mai productiva</w:t>
      </w:r>
      <w:r>
        <w:rPr>
          <w:rFonts w:ascii="Georgia" w:hAnsi="Georgia"/>
          <w:lang w:val="ro-RO"/>
        </w:rPr>
        <w:t>.</w:t>
      </w:r>
      <w:r w:rsidRPr="000E5B58">
        <w:t xml:space="preserve"> </w:t>
      </w:r>
      <w:r w:rsidRPr="000E5B58">
        <w:rPr>
          <w:rFonts w:ascii="Georgia" w:hAnsi="Georgia"/>
          <w:lang w:val="ro-RO"/>
        </w:rPr>
        <w:t>Aviz/Proces-verbal</w:t>
      </w:r>
    </w:p>
    <w:p w14:paraId="62001B05" w14:textId="77777777" w:rsidR="000E5B58" w:rsidRDefault="000E5B58" w:rsidP="000E5B58">
      <w:pPr>
        <w:jc w:val="both"/>
        <w:rPr>
          <w:rFonts w:ascii="Georgia" w:hAnsi="Georgia"/>
          <w:lang w:val="ro-RO"/>
        </w:rPr>
      </w:pPr>
    </w:p>
    <w:p w14:paraId="200FD85A" w14:textId="2C6536D3" w:rsidR="000E5B58" w:rsidRDefault="000E5B58" w:rsidP="000E5B58">
      <w:pPr>
        <w:jc w:val="both"/>
        <w:rPr>
          <w:rFonts w:ascii="Georgia" w:hAnsi="Georgia"/>
          <w:lang w:val="ro-RO"/>
        </w:rPr>
      </w:pPr>
      <w:r w:rsidRPr="000E5B58">
        <w:rPr>
          <w:rFonts w:ascii="Georgia" w:hAnsi="Georgia"/>
          <w:b/>
          <w:bCs/>
          <w:lang w:val="ro-RO"/>
        </w:rPr>
        <w:t>14. COM(2025) 780</w:t>
      </w:r>
      <w:r w:rsidRPr="000E5B58">
        <w:rPr>
          <w:rFonts w:ascii="Georgia" w:hAnsi="Georgia"/>
          <w:lang w:val="ro-RO"/>
        </w:rPr>
        <w:t xml:space="preserve"> Propunere de Regulament al Parlamentului European și al Consiliului de modificare a Regulamentului (UE) 2018/848 în ceea ce privește anumite norme în materie de producție, etichetare și certificare, precum și anumite norme referitoare la comerțul cu țările terțe</w:t>
      </w:r>
      <w:r>
        <w:rPr>
          <w:rFonts w:ascii="Georgia" w:hAnsi="Georgia"/>
          <w:lang w:val="ro-RO"/>
        </w:rPr>
        <w:t xml:space="preserve">. </w:t>
      </w:r>
      <w:r w:rsidRPr="000E5B58">
        <w:rPr>
          <w:rFonts w:ascii="Georgia" w:hAnsi="Georgia"/>
          <w:lang w:val="ro-RO"/>
        </w:rPr>
        <w:t>Aviz/Proces-verbal</w:t>
      </w:r>
      <w:r w:rsidR="000A3B85">
        <w:rPr>
          <w:rFonts w:ascii="Georgia" w:hAnsi="Georgia"/>
          <w:lang w:val="ro-RO"/>
        </w:rPr>
        <w:t>.</w:t>
      </w:r>
    </w:p>
    <w:p w14:paraId="726131F6" w14:textId="77777777" w:rsidR="000A3B85" w:rsidRDefault="000A3B85" w:rsidP="000E5B58">
      <w:pPr>
        <w:jc w:val="both"/>
        <w:rPr>
          <w:rFonts w:ascii="Georgia" w:hAnsi="Georgia"/>
          <w:lang w:val="ro-RO"/>
        </w:rPr>
      </w:pPr>
    </w:p>
    <w:p w14:paraId="3CB0BDD2" w14:textId="77777777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Rapoarte: </w:t>
      </w:r>
    </w:p>
    <w:p w14:paraId="636EF2CF" w14:textId="4F456BD3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3–</w:t>
      </w:r>
      <w:r w:rsidR="009B601E">
        <w:rPr>
          <w:rFonts w:ascii="Georgia" w:hAnsi="Georgia"/>
          <w:b/>
          <w:bCs/>
          <w:lang w:val="ro-RO"/>
        </w:rPr>
        <w:t>amânare</w:t>
      </w:r>
      <w:r w:rsidRPr="000A3B85">
        <w:rPr>
          <w:rFonts w:ascii="Georgia" w:hAnsi="Georgia"/>
          <w:b/>
          <w:bCs/>
          <w:lang w:val="ro-RO"/>
        </w:rPr>
        <w:t xml:space="preserve">– </w:t>
      </w:r>
      <w:r w:rsidR="009B601E">
        <w:rPr>
          <w:rFonts w:ascii="Georgia" w:hAnsi="Georgia"/>
          <w:b/>
          <w:bCs/>
          <w:lang w:val="ro-RO"/>
        </w:rPr>
        <w:t>unanimitate</w:t>
      </w:r>
      <w:r w:rsidRPr="000A3B85">
        <w:rPr>
          <w:rFonts w:ascii="Georgia" w:hAnsi="Georgia"/>
          <w:b/>
          <w:bCs/>
          <w:lang w:val="ro-RO"/>
        </w:rPr>
        <w:t xml:space="preserve"> de voturi de voturi.</w:t>
      </w:r>
    </w:p>
    <w:p w14:paraId="3265E104" w14:textId="354B386A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4-  raport comun de respingere</w:t>
      </w:r>
      <w:r w:rsidR="009B601E">
        <w:rPr>
          <w:rFonts w:ascii="Georgia" w:hAnsi="Georgia"/>
          <w:b/>
          <w:bCs/>
          <w:lang w:val="ro-RO"/>
        </w:rPr>
        <w:t xml:space="preserve"> cu amendamente respinse</w:t>
      </w:r>
      <w:r w:rsidRPr="000A3B85">
        <w:rPr>
          <w:rFonts w:ascii="Georgia" w:hAnsi="Georgia"/>
          <w:b/>
          <w:bCs/>
          <w:lang w:val="ro-RO"/>
        </w:rPr>
        <w:t>– majoritate de voturi de voturi.</w:t>
      </w:r>
    </w:p>
    <w:p w14:paraId="5A167CB1" w14:textId="77777777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</w:p>
    <w:p w14:paraId="29075BEF" w14:textId="24D78CDF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Aviz:</w:t>
      </w:r>
    </w:p>
    <w:p w14:paraId="1D88DC3F" w14:textId="56AB65D2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1– aviz favorabil– majoritate de voturi de voturi.</w:t>
      </w:r>
    </w:p>
    <w:p w14:paraId="2E8761B6" w14:textId="2E5F44F3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2-  aviz favorabil– majoritate de voturi de voturi.</w:t>
      </w:r>
    </w:p>
    <w:p w14:paraId="77B1C969" w14:textId="4C4F27D2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5-  aviz  favorabil– unanimitate de voturi de voturi.</w:t>
      </w:r>
    </w:p>
    <w:p w14:paraId="043F0A86" w14:textId="77777777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</w:p>
    <w:p w14:paraId="276A2AC7" w14:textId="0C2101D0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Documente europene:</w:t>
      </w:r>
    </w:p>
    <w:p w14:paraId="05700EDB" w14:textId="00288256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6–</w:t>
      </w:r>
      <w:r w:rsidRPr="000A3B85">
        <w:rPr>
          <w:b/>
          <w:bCs/>
        </w:rPr>
        <w:t xml:space="preserve"> </w:t>
      </w:r>
      <w:r w:rsidRPr="000A3B85">
        <w:rPr>
          <w:rFonts w:ascii="Georgia" w:hAnsi="Georgia"/>
          <w:b/>
          <w:bCs/>
          <w:lang w:val="ro-RO"/>
        </w:rPr>
        <w:t>Proces-Verbal – majoritate de voturi de voturi.</w:t>
      </w:r>
    </w:p>
    <w:p w14:paraId="36F692CB" w14:textId="3396EA29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7-  Proces-Verbal – majoritate de voturi de voturi.</w:t>
      </w:r>
    </w:p>
    <w:p w14:paraId="51C44C08" w14:textId="472A1BD1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8-  Proces-Verbal – </w:t>
      </w:r>
      <w:r w:rsidR="00333CE3">
        <w:rPr>
          <w:rFonts w:ascii="Georgia" w:hAnsi="Georgia"/>
          <w:b/>
          <w:bCs/>
          <w:lang w:val="ro-RO"/>
        </w:rPr>
        <w:t xml:space="preserve">majoritate </w:t>
      </w:r>
      <w:r w:rsidRPr="000A3B85">
        <w:rPr>
          <w:rFonts w:ascii="Georgia" w:hAnsi="Georgia"/>
          <w:b/>
          <w:bCs/>
          <w:lang w:val="ro-RO"/>
        </w:rPr>
        <w:t>de voturi de voturi.</w:t>
      </w:r>
    </w:p>
    <w:p w14:paraId="096B9096" w14:textId="0F52E1EF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9–</w:t>
      </w:r>
      <w:r w:rsidRPr="000A3B85">
        <w:rPr>
          <w:b/>
          <w:bCs/>
        </w:rPr>
        <w:t xml:space="preserve"> </w:t>
      </w:r>
      <w:r w:rsidRPr="000A3B85">
        <w:rPr>
          <w:rFonts w:ascii="Georgia" w:hAnsi="Georgia"/>
          <w:b/>
          <w:bCs/>
          <w:lang w:val="ro-RO"/>
        </w:rPr>
        <w:t>Proces-Verbal – majoritate de voturi de voturi.</w:t>
      </w:r>
    </w:p>
    <w:p w14:paraId="7E96871B" w14:textId="5C245EDD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10-  Proces-Verbal – majoritate de voturi de voturi.</w:t>
      </w:r>
    </w:p>
    <w:p w14:paraId="00052EDE" w14:textId="48282FB9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11-  Proces-Verbal – </w:t>
      </w:r>
      <w:r w:rsidR="00333CE3">
        <w:rPr>
          <w:rFonts w:ascii="Georgia" w:hAnsi="Georgia"/>
          <w:b/>
          <w:bCs/>
          <w:lang w:val="ro-RO"/>
        </w:rPr>
        <w:t>majoritate</w:t>
      </w:r>
      <w:r w:rsidRPr="000A3B85">
        <w:rPr>
          <w:rFonts w:ascii="Georgia" w:hAnsi="Georgia"/>
          <w:b/>
          <w:bCs/>
          <w:lang w:val="ro-RO"/>
        </w:rPr>
        <w:t xml:space="preserve"> de voturi de voturi.</w:t>
      </w:r>
    </w:p>
    <w:p w14:paraId="353C9BAC" w14:textId="0540F99A" w:rsidR="000A3B85" w:rsidRPr="009B601E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9B601E">
        <w:rPr>
          <w:rFonts w:ascii="Georgia" w:hAnsi="Georgia"/>
          <w:b/>
          <w:bCs/>
          <w:lang w:val="ro-RO"/>
        </w:rPr>
        <w:t>Punctul 12–Proces-Verbal– majoritate de voturi de voturi.</w:t>
      </w:r>
    </w:p>
    <w:p w14:paraId="712CD2C6" w14:textId="0522674E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lastRenderedPageBreak/>
        <w:t>Punctul 13-  Proces-Verbal– majoritate de voturi de voturi.</w:t>
      </w:r>
    </w:p>
    <w:p w14:paraId="4BAAEC0E" w14:textId="2D1CBC1D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14-  Proces-Verbal– majoritate de voturi de voturi</w:t>
      </w:r>
      <w:r>
        <w:rPr>
          <w:rFonts w:ascii="Georgia" w:hAnsi="Georgia"/>
          <w:b/>
          <w:bCs/>
          <w:lang w:val="ro-RO"/>
        </w:rPr>
        <w:t>.</w:t>
      </w:r>
    </w:p>
    <w:p w14:paraId="5A8DD54F" w14:textId="77777777" w:rsidR="000A3B85" w:rsidRPr="000A3B85" w:rsidRDefault="000A3B85" w:rsidP="000A3B85">
      <w:pPr>
        <w:jc w:val="both"/>
        <w:rPr>
          <w:rFonts w:ascii="Georgia" w:hAnsi="Georgia"/>
          <w:lang w:val="ro-RO"/>
        </w:rPr>
      </w:pPr>
    </w:p>
    <w:p w14:paraId="09762CED" w14:textId="77777777" w:rsidR="000A3B85" w:rsidRPr="000A3B85" w:rsidRDefault="000A3B85" w:rsidP="000A3B85">
      <w:pPr>
        <w:jc w:val="both"/>
        <w:rPr>
          <w:rFonts w:ascii="Georgia" w:hAnsi="Georgia"/>
          <w:lang w:val="ro-RO"/>
        </w:rPr>
      </w:pPr>
      <w:r w:rsidRPr="000A3B85">
        <w:rPr>
          <w:rFonts w:ascii="Georgia" w:hAnsi="Georgia"/>
          <w:lang w:val="ro-RO"/>
        </w:rPr>
        <w:tab/>
        <w:t>Ședința  Comisiei a fost declarată închisă de către domnul senator Sorin VLASIN, președintele Comisiei economice, industrii, servicii, turism și antreprenoriat.</w:t>
      </w:r>
    </w:p>
    <w:p w14:paraId="15A624BE" w14:textId="77777777" w:rsidR="000A3B85" w:rsidRPr="000A3B85" w:rsidRDefault="000A3B85" w:rsidP="000A3B85">
      <w:pPr>
        <w:jc w:val="both"/>
        <w:rPr>
          <w:rFonts w:ascii="Georgia" w:hAnsi="Georgia"/>
          <w:lang w:val="ro-RO"/>
        </w:rPr>
      </w:pPr>
    </w:p>
    <w:p w14:paraId="21DC39AF" w14:textId="4DE10B98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lang w:val="ro-RO"/>
        </w:rPr>
        <w:t xml:space="preserve">            </w:t>
      </w:r>
      <w:r w:rsidRPr="000A3B85">
        <w:rPr>
          <w:rFonts w:ascii="Georgia" w:hAnsi="Georgia"/>
          <w:b/>
          <w:bCs/>
          <w:lang w:val="ro-RO"/>
        </w:rPr>
        <w:t>Președinte,                                                                   Secretar</w:t>
      </w:r>
      <w:r w:rsidR="00266FA4">
        <w:rPr>
          <w:rFonts w:ascii="Georgia" w:hAnsi="Georgia"/>
          <w:b/>
          <w:bCs/>
          <w:lang w:val="ro-RO"/>
        </w:rPr>
        <w:t>,</w:t>
      </w:r>
    </w:p>
    <w:p w14:paraId="7E31DB52" w14:textId="017AE7CE" w:rsidR="000A3B85" w:rsidRPr="000A3B85" w:rsidRDefault="000A3B85" w:rsidP="000A3B85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     Senator Sorin VLAȘIN</w:t>
      </w:r>
      <w:r w:rsidRPr="000A3B85">
        <w:rPr>
          <w:rFonts w:ascii="Georgia" w:hAnsi="Georgia"/>
          <w:b/>
          <w:bCs/>
          <w:lang w:val="ro-RO"/>
        </w:rPr>
        <w:tab/>
        <w:t xml:space="preserve">                         Senator </w:t>
      </w:r>
      <w:r w:rsidR="00266FA4">
        <w:rPr>
          <w:rFonts w:ascii="Georgia" w:hAnsi="Georgia"/>
          <w:b/>
          <w:bCs/>
          <w:lang w:val="ro-RO"/>
        </w:rPr>
        <w:t>Cătălin SILEGEANU</w:t>
      </w:r>
    </w:p>
    <w:sectPr w:rsidR="000A3B85" w:rsidRPr="000A3B8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0DC3" w14:textId="77777777" w:rsidR="003C4581" w:rsidRDefault="003C4581" w:rsidP="00154797">
      <w:pPr>
        <w:spacing w:after="0" w:line="240" w:lineRule="auto"/>
      </w:pPr>
      <w:r>
        <w:separator/>
      </w:r>
    </w:p>
  </w:endnote>
  <w:endnote w:type="continuationSeparator" w:id="0">
    <w:p w14:paraId="586BED74" w14:textId="77777777" w:rsidR="003C4581" w:rsidRDefault="003C4581" w:rsidP="0015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26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0444E" w14:textId="7A35C6F3" w:rsidR="00154797" w:rsidRDefault="00154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94EE7" w14:textId="77777777" w:rsidR="00154797" w:rsidRDefault="0015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DA2A" w14:textId="77777777" w:rsidR="003C4581" w:rsidRDefault="003C4581" w:rsidP="00154797">
      <w:pPr>
        <w:spacing w:after="0" w:line="240" w:lineRule="auto"/>
      </w:pPr>
      <w:r>
        <w:separator/>
      </w:r>
    </w:p>
  </w:footnote>
  <w:footnote w:type="continuationSeparator" w:id="0">
    <w:p w14:paraId="2BD0F1B4" w14:textId="77777777" w:rsidR="003C4581" w:rsidRDefault="003C4581" w:rsidP="00154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F6A5C"/>
    <w:multiLevelType w:val="hybridMultilevel"/>
    <w:tmpl w:val="74C8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58"/>
    <w:rsid w:val="000202B0"/>
    <w:rsid w:val="000A3B85"/>
    <w:rsid w:val="000E5B58"/>
    <w:rsid w:val="0011648F"/>
    <w:rsid w:val="00154797"/>
    <w:rsid w:val="00266FA4"/>
    <w:rsid w:val="00313108"/>
    <w:rsid w:val="00327E17"/>
    <w:rsid w:val="00333CE3"/>
    <w:rsid w:val="00350435"/>
    <w:rsid w:val="003C4581"/>
    <w:rsid w:val="00674683"/>
    <w:rsid w:val="008D78CD"/>
    <w:rsid w:val="00902F28"/>
    <w:rsid w:val="009B601E"/>
    <w:rsid w:val="00B64E00"/>
    <w:rsid w:val="00DE07C2"/>
    <w:rsid w:val="00EC3CD3"/>
    <w:rsid w:val="00F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D3F"/>
  <w15:chartTrackingRefBased/>
  <w15:docId w15:val="{BC1516BE-DA08-4116-A6E6-678AF119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B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B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B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B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97"/>
  </w:style>
  <w:style w:type="paragraph" w:styleId="Footer">
    <w:name w:val="footer"/>
    <w:basedOn w:val="Normal"/>
    <w:link w:val="FooterChar"/>
    <w:uiPriority w:val="99"/>
    <w:unhideWhenUsed/>
    <w:rsid w:val="00154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6</cp:revision>
  <dcterms:created xsi:type="dcterms:W3CDTF">2026-03-12T14:39:00Z</dcterms:created>
  <dcterms:modified xsi:type="dcterms:W3CDTF">2026-03-12T14:49:00Z</dcterms:modified>
</cp:coreProperties>
</file>